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B" w:rsidRDefault="008C194B">
      <w:r>
        <w:object w:dxaOrig="9797" w:dyaOrig="9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432.75pt" o:ole="">
            <v:imagedata r:id="rId4" o:title=""/>
          </v:shape>
          <o:OLEObject Type="Embed" ProgID="Grapher.Document" ShapeID="_x0000_i1025" DrawAspect="Content" ObjectID="_1398855703" r:id="rId5"/>
        </w:object>
      </w:r>
    </w:p>
    <w:sectPr w:rsidR="008C194B" w:rsidSect="008C19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9A"/>
    <w:rsid w:val="008C194B"/>
    <w:rsid w:val="00963CD7"/>
    <w:rsid w:val="00BC219A"/>
    <w:rsid w:val="00E8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26</Characters>
  <Application>Microsoft Office Outlook</Application>
  <DocSecurity>0</DocSecurity>
  <Lines>0</Lines>
  <Paragraphs>0</Paragraphs>
  <ScaleCrop>false</ScaleCrop>
  <Company>University of Washington, Tacoma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cwieman</dc:creator>
  <cp:keywords/>
  <dc:description/>
  <cp:lastModifiedBy>cwieman</cp:lastModifiedBy>
  <cp:revision>1</cp:revision>
  <dcterms:created xsi:type="dcterms:W3CDTF">2012-05-18T21:15:00Z</dcterms:created>
  <dcterms:modified xsi:type="dcterms:W3CDTF">2012-05-18T21:15:00Z</dcterms:modified>
</cp:coreProperties>
</file>